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DE" w:rsidRDefault="0005217F" w:rsidP="0005217F">
      <w:pPr>
        <w:ind w:left="0" w:firstLine="0"/>
      </w:pPr>
      <w:r>
        <w:rPr>
          <w:noProof/>
          <w:lang w:eastAsia="pt-BR"/>
        </w:rPr>
        <w:drawing>
          <wp:inline distT="0" distB="0" distL="0" distR="0">
            <wp:extent cx="2111502" cy="904202"/>
            <wp:effectExtent l="19050" t="0" r="3048" b="0"/>
            <wp:docPr id="1" name="Imagem 1" descr="C:\Users\Sergio\AppData\Local\Temp\Rar$DIa0.455\logomarca_ufrrj_co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AppData\Local\Temp\Rar$DIa0.455\logomarca_ufrrj_cor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77" cy="9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F" w:rsidRDefault="0005217F" w:rsidP="0005217F">
      <w:pPr>
        <w:ind w:left="0" w:firstLine="0"/>
        <w:jc w:val="center"/>
        <w:rPr>
          <w:b/>
          <w:u w:val="single"/>
        </w:rPr>
      </w:pPr>
      <w:r w:rsidRPr="0005217F">
        <w:rPr>
          <w:b/>
          <w:u w:val="single"/>
        </w:rPr>
        <w:t>BIBLIOTECA UNIVERSITÁRIA DO INSTITUTO TRÊS RIOS</w:t>
      </w:r>
    </w:p>
    <w:p w:rsidR="0005217F" w:rsidRDefault="0005217F" w:rsidP="0005217F">
      <w:pPr>
        <w:ind w:left="0" w:firstLine="0"/>
        <w:jc w:val="center"/>
        <w:rPr>
          <w:b/>
          <w:u w:val="single"/>
        </w:rPr>
      </w:pPr>
    </w:p>
    <w:p w:rsidR="0005217F" w:rsidRDefault="0005217F" w:rsidP="0005217F">
      <w:pPr>
        <w:ind w:left="0" w:firstLine="0"/>
        <w:rPr>
          <w:b/>
          <w:u w:val="single"/>
        </w:rPr>
      </w:pPr>
    </w:p>
    <w:p w:rsidR="0005217F" w:rsidRDefault="0005217F" w:rsidP="0005217F">
      <w:pPr>
        <w:ind w:left="0" w:firstLine="0"/>
        <w:jc w:val="left"/>
        <w:rPr>
          <w:b/>
          <w:u w:val="single"/>
        </w:rPr>
      </w:pPr>
      <w:r>
        <w:rPr>
          <w:b/>
          <w:u w:val="single"/>
        </w:rPr>
        <w:t>DIRETRIZES PARA NORMALIZAÇÃO DE TRABALHOS ACADÊMICOS</w:t>
      </w:r>
    </w:p>
    <w:p w:rsidR="0005217F" w:rsidRPr="0005217F" w:rsidRDefault="002179F3" w:rsidP="0005217F">
      <w:pPr>
        <w:ind w:left="0" w:firstLine="0"/>
        <w:jc w:val="left"/>
        <w:rPr>
          <w:b/>
          <w:u w:val="single"/>
        </w:rPr>
      </w:pPr>
      <w:r>
        <w:rPr>
          <w:b/>
          <w:noProof/>
          <w:u w:val="single"/>
          <w:lang w:eastAsia="pt-BR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9" type="#_x0000_t180" style="position:absolute;margin-left:529.85pt;margin-top:347.85pt;width:111.9pt;height:60.25pt;z-index:251662336" adj="-19264,-2151,19863,-2151,-6370,-5306,-5086,-2922" fillcolor="#92d050">
            <v:textbox>
              <w:txbxContent>
                <w:p w:rsidR="002179F3" w:rsidRPr="002179F3" w:rsidRDefault="002179F3" w:rsidP="002179F3">
                  <w:pPr>
                    <w:ind w:left="0" w:firstLine="0"/>
                    <w:rPr>
                      <w:sz w:val="16"/>
                      <w:szCs w:val="16"/>
                    </w:rPr>
                  </w:pPr>
                  <w:r w:rsidRPr="002179F3">
                    <w:rPr>
                      <w:sz w:val="16"/>
                      <w:szCs w:val="16"/>
                    </w:rPr>
                    <w:t>Não é necessário transcrever</w:t>
                  </w:r>
                  <w:proofErr w:type="gramStart"/>
                  <w:r w:rsidRPr="002179F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novamente </w:t>
                  </w:r>
                  <w:r w:rsidRPr="002179F3">
                    <w:rPr>
                      <w:sz w:val="16"/>
                      <w:szCs w:val="16"/>
                    </w:rPr>
                    <w:t>o título da Monografia /TCC</w:t>
                  </w:r>
                  <w:r>
                    <w:rPr>
                      <w:sz w:val="16"/>
                      <w:szCs w:val="16"/>
                    </w:rPr>
                    <w:t>, no entanto é obrigatória a manutenção do termo “Título”.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pt-BR"/>
        </w:rPr>
        <w:pict>
          <v:group id="_x0000_s1038" style="position:absolute;margin-left:19.35pt;margin-top:25.55pt;width:603.15pt;height:396pt;z-index:251660288" coordorigin="1805,3293" coordsize="12063,7920">
            <v:group id="_x0000_s1026" style="position:absolute;left:1805;top:3293;width:12063;height:7920" coordorigin="345,2794" coordsize="11527,7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694;top:5500;width:7087;height:4252;mso-position-horizontal:center;mso-width-relative:margin;mso-height-relative:margin">
                <v:textbox style="mso-next-textbox:#_x0000_s1027">
                  <w:txbxContent>
                    <w:p w:rsidR="0005217F" w:rsidRPr="00951122" w:rsidRDefault="0005217F" w:rsidP="0005217F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5217F" w:rsidRDefault="0005217F" w:rsidP="0005217F"/>
                    <w:p w:rsidR="0005217F" w:rsidRDefault="0005217F" w:rsidP="0005217F">
                      <w:r>
                        <w:t xml:space="preserve">               Sobrenome, Nome.</w:t>
                      </w:r>
                    </w:p>
                    <w:p w:rsidR="0005217F" w:rsidRDefault="0005217F" w:rsidP="0005217F">
                      <w:r>
                        <w:t xml:space="preserve">                      Título da </w:t>
                      </w:r>
                      <w:proofErr w:type="gramStart"/>
                      <w:r>
                        <w:t>Monografia :</w:t>
                      </w:r>
                      <w:proofErr w:type="gramEnd"/>
                      <w:r>
                        <w:t xml:space="preserve"> subtítulo  / Autor, ano.</w:t>
                      </w:r>
                    </w:p>
                    <w:p w:rsidR="0005217F" w:rsidRDefault="0005217F" w:rsidP="0005217F">
                      <w:r>
                        <w:t xml:space="preserve">                      Total de folhas. 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t xml:space="preserve"> Il.</w:t>
                      </w:r>
                    </w:p>
                    <w:p w:rsidR="0005217F" w:rsidRDefault="0005217F" w:rsidP="0005217F"/>
                    <w:p w:rsidR="0005217F" w:rsidRDefault="0005217F" w:rsidP="0005217F">
                      <w:r>
                        <w:t xml:space="preserve">                     Orientador: Nome e Sobrenome</w:t>
                      </w:r>
                    </w:p>
                    <w:p w:rsidR="0005217F" w:rsidRDefault="0005217F" w:rsidP="0005217F"/>
                    <w:p w:rsidR="0005217F" w:rsidRDefault="0005217F" w:rsidP="0005217F">
                      <w:r>
                        <w:t xml:space="preserve">                     Monografia ou Trabalho de Conclusão de Curso (Graduação)</w:t>
                      </w:r>
                    </w:p>
                    <w:p w:rsidR="0005217F" w:rsidRDefault="0005217F" w:rsidP="0005217F">
                      <w:r>
                        <w:t xml:space="preserve">              - Universidade Federal Rural do Rio de Janeiro (UFRRJ). Instituto </w:t>
                      </w:r>
                    </w:p>
                    <w:p w:rsidR="0005217F" w:rsidRDefault="0005217F" w:rsidP="0005217F">
                      <w:r>
                        <w:t xml:space="preserve">              Três Rios, Três Rios, ano.</w:t>
                      </w:r>
                    </w:p>
                    <w:p w:rsidR="0005217F" w:rsidRDefault="0005217F" w:rsidP="0005217F"/>
                    <w:p w:rsidR="0005217F" w:rsidRDefault="0005217F" w:rsidP="0005217F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Assunto.    2. Assunto.   3. Assunto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I. Universidade Federal Rural do Rio de Janeiro. Instituto Três Rios.  II. Título.</w:t>
                      </w:r>
                    </w:p>
                    <w:p w:rsidR="0005217F" w:rsidRPr="0017026B" w:rsidRDefault="0005217F" w:rsidP="0005217F">
                      <w:pPr>
                        <w:ind w:left="0" w:firstLine="284"/>
                      </w:pPr>
                    </w:p>
                  </w:txbxContent>
                </v:textbox>
              </v:shape>
              <v:shape id="_x0000_s1028" type="#_x0000_t180" style="position:absolute;left:345;top:4104;width:2219;height:1896;mso-width-relative:margin;mso-height-relative:margin" adj="33816,22967,1752,22967,15847,11119,17142,12634" fillcolor="#92d050">
                <v:textbox>
                  <w:txbxContent>
                    <w:p w:rsidR="0005217F" w:rsidRPr="00E72127" w:rsidRDefault="0005217F" w:rsidP="0005217F">
                      <w:pPr>
                        <w:ind w:left="0" w:firstLine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05217F" w:rsidRDefault="0005217F" w:rsidP="0005217F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84F75">
                        <w:rPr>
                          <w:sz w:val="16"/>
                          <w:szCs w:val="16"/>
                        </w:rPr>
                        <w:t xml:space="preserve">Autoria. Para aqueles que possuam sobrenomes com </w:t>
                      </w:r>
                      <w:r>
                        <w:rPr>
                          <w:sz w:val="16"/>
                          <w:szCs w:val="16"/>
                        </w:rPr>
                        <w:t xml:space="preserve">terminações: Filho; Sobrinho; Neto e Junior entrar com prenome anterior. </w:t>
                      </w:r>
                    </w:p>
                    <w:p w:rsidR="0005217F" w:rsidRDefault="0005217F" w:rsidP="0005217F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Ex.: Lima Junior, Sergio Luis de. </w:t>
                      </w:r>
                    </w:p>
                    <w:p w:rsidR="0005217F" w:rsidRPr="00484F75" w:rsidRDefault="0005217F" w:rsidP="0005217F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Para o autor Sergio Luis de Lima Junior.</w:t>
                      </w:r>
                    </w:p>
                  </w:txbxContent>
                </v:textbox>
                <o:callout v:ext="edit" minusx="t" minusy="t"/>
              </v:shape>
              <v:shape id="_x0000_s1029" type="#_x0000_t180" style="position:absolute;left:1004;top:7949;width:1418;height:758;mso-width-relative:margin;mso-height-relative:margin" adj="41783,25020,2742,25020,16741,-4189,18767,-399" fillcolor="#92d050">
                <v:textbox style="mso-next-textbox:#_x0000_s1029">
                  <w:txbxContent>
                    <w:p w:rsidR="0005217F" w:rsidRPr="00E72127" w:rsidRDefault="0005217F" w:rsidP="0005217F">
                      <w:pPr>
                        <w:ind w:left="0"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05217F" w:rsidRDefault="0005217F" w:rsidP="0005217F">
                      <w:pPr>
                        <w:ind w:left="0" w:firstLine="0"/>
                        <w:jc w:val="center"/>
                      </w:pPr>
                      <w:r>
                        <w:t>Palavra</w:t>
                      </w:r>
                      <w:r w:rsidR="00AC380A">
                        <w:t>s</w:t>
                      </w:r>
                      <w:r>
                        <w:t>-Chave</w:t>
                      </w:r>
                    </w:p>
                  </w:txbxContent>
                </v:textbox>
                <o:callout v:ext="edit" minusx="t" minusy="t"/>
              </v:shape>
              <v:shape id="_x0000_s1030" type="#_x0000_t180" style="position:absolute;left:9974;top:7320;width:1658;height:758;mso-width-relative:margin;mso-height-relative:margin" adj="-36908,-3420,19255,-3420,34354,-122504,36087,-118715" fillcolor="#92d050">
                <v:textbox style="mso-next-textbox:#_x0000_s1030">
                  <w:txbxContent>
                    <w:p w:rsidR="0005217F" w:rsidRPr="00E72127" w:rsidRDefault="0005217F" w:rsidP="0005217F">
                      <w:pPr>
                        <w:ind w:left="0"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05217F" w:rsidRDefault="0005217F" w:rsidP="0005217F">
                      <w:pPr>
                        <w:ind w:left="0" w:firstLine="0"/>
                        <w:jc w:val="center"/>
                      </w:pPr>
                      <w:r>
                        <w:t>Transcrever na ordem direta</w:t>
                      </w:r>
                    </w:p>
                  </w:txbxContent>
                </v:textbox>
              </v:shape>
              <v:shape id="_x0000_s1031" type="#_x0000_t180" style="position:absolute;left:9974;top:6534;width:1898;height:565;mso-width-relative:margin;mso-height-relative:margin" adj="-18539,-4588,19552,-4588,32741,-163281,34255,-158196" fillcolor="#92d050">
                <v:textbox style="mso-next-textbox:#_x0000_s1031">
                  <w:txbxContent>
                    <w:p w:rsidR="0005217F" w:rsidRPr="00E72127" w:rsidRDefault="0005217F" w:rsidP="0005217F">
                      <w:pPr>
                        <w:ind w:left="0"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05217F" w:rsidRPr="00176F37" w:rsidRDefault="0005217F" w:rsidP="0005217F">
                      <w:pPr>
                        <w:ind w:lef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76F37">
                        <w:rPr>
                          <w:sz w:val="16"/>
                          <w:szCs w:val="16"/>
                        </w:rPr>
                        <w:t>Data do Trabalho (como na folha de rosto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032" type="#_x0000_t47" style="position:absolute;left:7061;top:9951;width:1853;height:763;mso-width-relative:margin;mso-height-relative:margin" adj="-3252,-19760,-1399,5096,-4803,-22279,-3252,-19760" fillcolor="#92d050">
                <v:textbox style="mso-next-textbox:#_x0000_s1032">
                  <w:txbxContent>
                    <w:p w:rsidR="0005217F" w:rsidRPr="00176F37" w:rsidRDefault="0005217F" w:rsidP="0005217F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F37">
                        <w:rPr>
                          <w:sz w:val="20"/>
                          <w:szCs w:val="20"/>
                        </w:rPr>
                        <w:t>Nome do Instituto ou Faculdade</w:t>
                      </w:r>
                    </w:p>
                  </w:txbxContent>
                </v:textbox>
              </v:shape>
              <v:shape id="_x0000_s1033" type="#_x0000_t47" style="position:absolute;left:8496;top:4421;width:2002;height:922;mso-width-relative:margin;mso-height-relative:margin" adj="-8459,42029,-1295,4217,-4445,-18437,-3010,-16352" fillcolor="#92d050">
                <v:textbox>
                  <w:txbxContent>
                    <w:p w:rsidR="0005217F" w:rsidRPr="00176F37" w:rsidRDefault="0005217F" w:rsidP="0005217F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Transcrever o nome do autor na ordem direta</w:t>
                      </w:r>
                    </w:p>
                  </w:txbxContent>
                </v:textbox>
                <o:callout v:ext="edit" minusy="t"/>
              </v:shape>
              <v:shape id="_x0000_s1034" type="#_x0000_t47" style="position:absolute;left:4694;top:3845;width:1728;height:835;mso-width-relative:margin;mso-height-relative:margin" adj="27400,61308,23100,4656,18013,-20358,19675,-18056" fillcolor="#92d050">
                <v:textbox>
                  <w:txbxContent>
                    <w:p w:rsidR="0005217F" w:rsidRPr="00176F37" w:rsidRDefault="0005217F" w:rsidP="0005217F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176F37">
                        <w:rPr>
                          <w:sz w:val="20"/>
                          <w:szCs w:val="20"/>
                        </w:rPr>
                        <w:t>Transcrever o subtítulo quando houver</w:t>
                      </w:r>
                    </w:p>
                  </w:txbxContent>
                </v:textbox>
                <o:callout v:ext="edit" minusx="t" minusy="t"/>
              </v:shape>
              <v:shape id="_x0000_s1035" type="#_x0000_t47" style="position:absolute;left:1196;top:2794;width:2444;height:1194;mso-width-relative:margin;mso-height-relative:margin" adj="31684,57980,22661,3256,19064,-14237,20239,-12627" fillcolor="#92d050">
                <v:textbox>
                  <w:txbxContent>
                    <w:p w:rsidR="0005217F" w:rsidRPr="00176F37" w:rsidRDefault="0005217F" w:rsidP="0005217F">
                      <w:pPr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Título da Monografia deve ser transcrito abaixo da quarta letra do sobrenome do autor</w:t>
                      </w:r>
                    </w:p>
                  </w:txbxContent>
                </v:textbox>
                <o:callout v:ext="edit" minusx="t" minusy="t"/>
              </v:shape>
            </v:group>
            <v:shape id="_x0000_s1036" type="#_x0000_t180" style="position:absolute;left:9437;top:3386;width:2716;height:825" adj="-954,62758,-954,4713,-867,75482,191,78964" fillcolor="#92d050">
              <v:textbox>
                <w:txbxContent>
                  <w:p w:rsidR="0005217F" w:rsidRPr="0005217F" w:rsidRDefault="0005217F" w:rsidP="0005217F">
                    <w:pPr>
                      <w:ind w:left="0" w:firstLine="0"/>
                      <w:rPr>
                        <w:sz w:val="20"/>
                        <w:szCs w:val="20"/>
                      </w:rPr>
                    </w:pPr>
                    <w:r w:rsidRPr="0005217F">
                      <w:rPr>
                        <w:sz w:val="20"/>
                        <w:szCs w:val="20"/>
                      </w:rPr>
                      <w:t xml:space="preserve">Dimensões da ficha </w:t>
                    </w:r>
                    <w:proofErr w:type="spellStart"/>
                    <w:r w:rsidRPr="0005217F">
                      <w:rPr>
                        <w:sz w:val="20"/>
                        <w:szCs w:val="20"/>
                      </w:rPr>
                      <w:t>catalográfica</w:t>
                    </w:r>
                    <w:proofErr w:type="spellEnd"/>
                    <w:r w:rsidRPr="0005217F">
                      <w:rPr>
                        <w:sz w:val="20"/>
                        <w:szCs w:val="20"/>
                      </w:rPr>
                      <w:t xml:space="preserve"> 12,5cm x 7,5cm</w:t>
                    </w:r>
                  </w:p>
                </w:txbxContent>
              </v:textbox>
              <o:callout v:ext="edit" minusy="t"/>
            </v:shape>
          </v:group>
        </w:pict>
      </w:r>
      <w:r w:rsidR="00FE4402" w:rsidRPr="00FE4402">
        <w:rPr>
          <w:b/>
          <w:noProof/>
          <w:u w:val="single"/>
        </w:rPr>
        <w:pict>
          <v:shape id="_x0000_s1037" type="#_x0000_t202" style="position:absolute;margin-left:-17.25pt;margin-top:390.8pt;width:306.35pt;height:38.15pt;z-index:251661312;mso-width-relative:margin;mso-height-relative:margin">
            <v:textbox>
              <w:txbxContent>
                <w:p w:rsidR="00FE4402" w:rsidRPr="00FE4402" w:rsidRDefault="00FE4402">
                  <w:pPr>
                    <w:rPr>
                      <w:sz w:val="16"/>
                      <w:szCs w:val="16"/>
                    </w:rPr>
                  </w:pPr>
                  <w:r w:rsidRPr="00FE4402">
                    <w:rPr>
                      <w:sz w:val="16"/>
                      <w:szCs w:val="16"/>
                    </w:rPr>
                    <w:t>Por: Sergio Luis Lima de Magalhães</w:t>
                  </w:r>
                </w:p>
                <w:p w:rsidR="00FE4402" w:rsidRPr="00FE4402" w:rsidRDefault="00FE4402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FE4402">
                    <w:rPr>
                      <w:sz w:val="16"/>
                      <w:szCs w:val="16"/>
                    </w:rPr>
                    <w:t>Bibliotecário-Documentalista</w:t>
                  </w:r>
                  <w:proofErr w:type="spellEnd"/>
                </w:p>
                <w:p w:rsidR="00FE4402" w:rsidRPr="00FE4402" w:rsidRDefault="00FE4402">
                  <w:pPr>
                    <w:rPr>
                      <w:sz w:val="16"/>
                      <w:szCs w:val="16"/>
                    </w:rPr>
                  </w:pPr>
                  <w:r w:rsidRPr="00FE4402">
                    <w:rPr>
                      <w:sz w:val="16"/>
                      <w:szCs w:val="16"/>
                    </w:rPr>
                    <w:t xml:space="preserve">Esp. Biblioteconomia Área: Representação do </w:t>
                  </w:r>
                  <w:proofErr w:type="gramStart"/>
                  <w:r w:rsidRPr="00FE4402">
                    <w:rPr>
                      <w:sz w:val="16"/>
                      <w:szCs w:val="16"/>
                    </w:rPr>
                    <w:t>Conhecimento</w:t>
                  </w:r>
                  <w:proofErr w:type="gramEnd"/>
                </w:p>
              </w:txbxContent>
            </v:textbox>
          </v:shape>
        </w:pict>
      </w:r>
      <w:r w:rsidR="0005217F">
        <w:rPr>
          <w:b/>
          <w:u w:val="single"/>
        </w:rPr>
        <w:t>ELABORAÇÃO DA FICHA CATALOGRÁFICA</w:t>
      </w:r>
    </w:p>
    <w:sectPr w:rsidR="0005217F" w:rsidRPr="0005217F" w:rsidSect="0005217F">
      <w:pgSz w:w="16838" w:h="11906" w:orient="landscape"/>
      <w:pgMar w:top="284" w:right="70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F02"/>
    <w:multiLevelType w:val="hybridMultilevel"/>
    <w:tmpl w:val="FD3A45BE"/>
    <w:lvl w:ilvl="0" w:tplc="76FAF822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96" w:hanging="360"/>
      </w:pPr>
    </w:lvl>
    <w:lvl w:ilvl="2" w:tplc="0416001B" w:tentative="1">
      <w:start w:val="1"/>
      <w:numFmt w:val="lowerRoman"/>
      <w:lvlText w:val="%3."/>
      <w:lvlJc w:val="right"/>
      <w:pPr>
        <w:ind w:left="2816" w:hanging="180"/>
      </w:pPr>
    </w:lvl>
    <w:lvl w:ilvl="3" w:tplc="0416000F" w:tentative="1">
      <w:start w:val="1"/>
      <w:numFmt w:val="decimal"/>
      <w:lvlText w:val="%4."/>
      <w:lvlJc w:val="left"/>
      <w:pPr>
        <w:ind w:left="3536" w:hanging="360"/>
      </w:pPr>
    </w:lvl>
    <w:lvl w:ilvl="4" w:tplc="04160019" w:tentative="1">
      <w:start w:val="1"/>
      <w:numFmt w:val="lowerLetter"/>
      <w:lvlText w:val="%5."/>
      <w:lvlJc w:val="left"/>
      <w:pPr>
        <w:ind w:left="4256" w:hanging="360"/>
      </w:pPr>
    </w:lvl>
    <w:lvl w:ilvl="5" w:tplc="0416001B" w:tentative="1">
      <w:start w:val="1"/>
      <w:numFmt w:val="lowerRoman"/>
      <w:lvlText w:val="%6."/>
      <w:lvlJc w:val="right"/>
      <w:pPr>
        <w:ind w:left="4976" w:hanging="180"/>
      </w:pPr>
    </w:lvl>
    <w:lvl w:ilvl="6" w:tplc="0416000F" w:tentative="1">
      <w:start w:val="1"/>
      <w:numFmt w:val="decimal"/>
      <w:lvlText w:val="%7."/>
      <w:lvlJc w:val="left"/>
      <w:pPr>
        <w:ind w:left="5696" w:hanging="360"/>
      </w:pPr>
    </w:lvl>
    <w:lvl w:ilvl="7" w:tplc="04160019" w:tentative="1">
      <w:start w:val="1"/>
      <w:numFmt w:val="lowerLetter"/>
      <w:lvlText w:val="%8."/>
      <w:lvlJc w:val="left"/>
      <w:pPr>
        <w:ind w:left="6416" w:hanging="360"/>
      </w:pPr>
    </w:lvl>
    <w:lvl w:ilvl="8" w:tplc="0416001B" w:tentative="1">
      <w:start w:val="1"/>
      <w:numFmt w:val="lowerRoman"/>
      <w:lvlText w:val="%9."/>
      <w:lvlJc w:val="right"/>
      <w:pPr>
        <w:ind w:left="71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05217F"/>
    <w:rsid w:val="000313DE"/>
    <w:rsid w:val="0005217F"/>
    <w:rsid w:val="002179F3"/>
    <w:rsid w:val="00705397"/>
    <w:rsid w:val="007B2011"/>
    <w:rsid w:val="00AC380A"/>
    <w:rsid w:val="00EA1831"/>
    <w:rsid w:val="00F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34"/>
        <o:r id="V:Rule8" type="callout" idref="#_x0000_s1035"/>
        <o:r id="V:Rule10" type="callout" idref="#_x0000_s1036"/>
        <o:r id="V:Rule12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17F"/>
    <w:pPr>
      <w:spacing w:after="200" w:line="276" w:lineRule="auto"/>
      <w:ind w:left="720" w:firstLine="0"/>
      <w:contextualSpacing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1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</dc:creator>
  <cp:lastModifiedBy>Sergio</cp:lastModifiedBy>
  <cp:revision>4</cp:revision>
  <dcterms:created xsi:type="dcterms:W3CDTF">2015-05-27T06:10:00Z</dcterms:created>
  <dcterms:modified xsi:type="dcterms:W3CDTF">2015-05-27T06:35:00Z</dcterms:modified>
</cp:coreProperties>
</file>